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46A1A" w14:textId="1FD90151" w:rsidR="00670580" w:rsidRPr="00BA2C9B" w:rsidRDefault="00BA2C9B" w:rsidP="00BA2C9B">
      <w:pPr>
        <w:jc w:val="center"/>
        <w:rPr>
          <w:rFonts w:ascii="Times New Roman"/>
          <w:b/>
          <w:bCs/>
          <w:sz w:val="40"/>
          <w:szCs w:val="48"/>
          <w:u w:val="single"/>
        </w:rPr>
      </w:pPr>
      <w:r w:rsidRPr="00BA2C9B">
        <w:rPr>
          <w:rFonts w:ascii="Times New Roman"/>
          <w:b/>
          <w:bCs/>
          <w:sz w:val="40"/>
          <w:szCs w:val="48"/>
          <w:u w:val="single"/>
        </w:rPr>
        <w:t>KIVA BOYS</w:t>
      </w:r>
    </w:p>
    <w:p w14:paraId="58524A60" w14:textId="77777777" w:rsidR="00BA2C9B" w:rsidRPr="006A08F6" w:rsidRDefault="00BA2C9B" w:rsidP="006A08F6">
      <w:pPr>
        <w:rPr>
          <w:rFonts w:ascii="Times New Roman"/>
          <w:sz w:val="20"/>
        </w:rPr>
      </w:pPr>
    </w:p>
    <w:tbl>
      <w:tblPr>
        <w:tblW w:w="14180" w:type="dxa"/>
        <w:tblInd w:w="11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3"/>
        <w:gridCol w:w="4739"/>
        <w:gridCol w:w="4718"/>
      </w:tblGrid>
      <w:tr w:rsidR="00BA2C9B" w14:paraId="26228D3B" w14:textId="77777777" w:rsidTr="00CA026B">
        <w:trPr>
          <w:trHeight w:hRule="exact" w:val="785"/>
        </w:trPr>
        <w:tc>
          <w:tcPr>
            <w:tcW w:w="4723" w:type="dxa"/>
          </w:tcPr>
          <w:p w14:paraId="60C713E1" w14:textId="77777777" w:rsidR="00BA2C9B" w:rsidRDefault="00BA2C9B"/>
        </w:tc>
        <w:tc>
          <w:tcPr>
            <w:tcW w:w="4739" w:type="dxa"/>
          </w:tcPr>
          <w:p w14:paraId="50527910" w14:textId="249EF010" w:rsidR="00BA2C9B" w:rsidRPr="00F2114D" w:rsidRDefault="00BA2C9B">
            <w:pPr>
              <w:pStyle w:val="TableParagraph"/>
              <w:spacing w:before="59"/>
              <w:ind w:right="1"/>
              <w:rPr>
                <w:b/>
                <w:sz w:val="28"/>
                <w:szCs w:val="28"/>
              </w:rPr>
            </w:pPr>
            <w:r w:rsidRPr="00F2114D">
              <w:rPr>
                <w:rFonts w:ascii="Times New Roman"/>
                <w:spacing w:val="-79"/>
                <w:w w:val="99"/>
                <w:sz w:val="28"/>
                <w:szCs w:val="28"/>
                <w:u w:val="thick"/>
              </w:rPr>
              <w:t xml:space="preserve"> </w:t>
            </w:r>
            <w:r>
              <w:rPr>
                <w:b/>
                <w:sz w:val="28"/>
                <w:szCs w:val="28"/>
                <w:u w:val="thick"/>
              </w:rPr>
              <w:t>National</w:t>
            </w:r>
          </w:p>
          <w:p w14:paraId="06FB4690" w14:textId="77777777" w:rsidR="00BA2C9B" w:rsidRPr="00F2114D" w:rsidRDefault="00BA2C9B">
            <w:pPr>
              <w:pStyle w:val="TableParagraph"/>
              <w:spacing w:before="38"/>
              <w:rPr>
                <w:b/>
                <w:sz w:val="28"/>
                <w:szCs w:val="28"/>
              </w:rPr>
            </w:pPr>
            <w:r w:rsidRPr="00F2114D">
              <w:rPr>
                <w:b/>
                <w:sz w:val="16"/>
                <w:szCs w:val="28"/>
              </w:rPr>
              <w:t>(Travel)</w:t>
            </w:r>
          </w:p>
        </w:tc>
        <w:tc>
          <w:tcPr>
            <w:tcW w:w="4718" w:type="dxa"/>
          </w:tcPr>
          <w:p w14:paraId="339C7223" w14:textId="77777777" w:rsidR="00CA026B" w:rsidRDefault="00BA2C9B">
            <w:pPr>
              <w:pStyle w:val="TableParagraph"/>
              <w:spacing w:before="59"/>
              <w:ind w:right="2"/>
              <w:rPr>
                <w:b/>
                <w:sz w:val="28"/>
                <w:szCs w:val="28"/>
                <w:u w:val="thick"/>
              </w:rPr>
            </w:pPr>
            <w:r w:rsidRPr="00F2114D">
              <w:rPr>
                <w:b/>
                <w:sz w:val="28"/>
                <w:szCs w:val="28"/>
                <w:u w:val="thick"/>
              </w:rPr>
              <w:t>Short Season</w:t>
            </w:r>
          </w:p>
          <w:p w14:paraId="081B9B54" w14:textId="399A2843" w:rsidR="00BA2C9B" w:rsidRPr="00F2114D" w:rsidRDefault="00CA026B">
            <w:pPr>
              <w:pStyle w:val="TableParagraph"/>
              <w:spacing w:before="59"/>
              <w:ind w:right="2"/>
              <w:rPr>
                <w:b/>
                <w:sz w:val="28"/>
                <w:szCs w:val="28"/>
              </w:rPr>
            </w:pPr>
            <w:r w:rsidRPr="00F2114D">
              <w:rPr>
                <w:b/>
                <w:sz w:val="16"/>
                <w:szCs w:val="28"/>
              </w:rPr>
              <w:t>(</w:t>
            </w:r>
            <w:r w:rsidR="00F926DB">
              <w:rPr>
                <w:b/>
                <w:sz w:val="16"/>
                <w:szCs w:val="28"/>
              </w:rPr>
              <w:t>Non-Travel</w:t>
            </w:r>
            <w:r w:rsidRPr="00F2114D">
              <w:rPr>
                <w:b/>
                <w:sz w:val="16"/>
                <w:szCs w:val="28"/>
              </w:rPr>
              <w:t>)</w:t>
            </w:r>
          </w:p>
        </w:tc>
      </w:tr>
      <w:tr w:rsidR="00BA2C9B" w14:paraId="42D2C123" w14:textId="77777777" w:rsidTr="00BA2C9B">
        <w:trPr>
          <w:trHeight w:hRule="exact" w:val="394"/>
        </w:trPr>
        <w:tc>
          <w:tcPr>
            <w:tcW w:w="4723" w:type="dxa"/>
          </w:tcPr>
          <w:p w14:paraId="0F2B2B62" w14:textId="3B5BC3ED" w:rsidR="00BA2C9B" w:rsidRDefault="00BA2C9B">
            <w:pPr>
              <w:pStyle w:val="TableParagraph"/>
              <w:spacing w:before="24"/>
              <w:ind w:left="54"/>
              <w:jc w:val="lef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Age Range</w:t>
            </w:r>
          </w:p>
        </w:tc>
        <w:tc>
          <w:tcPr>
            <w:tcW w:w="4739" w:type="dxa"/>
          </w:tcPr>
          <w:p w14:paraId="062C1869" w14:textId="253F7FD9" w:rsidR="00BA2C9B" w:rsidRDefault="00BA2C9B" w:rsidP="00546992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1</w:t>
            </w:r>
            <w:r w:rsidR="00FA4F33">
              <w:rPr>
                <w:sz w:val="20"/>
              </w:rPr>
              <w:t>4</w:t>
            </w:r>
            <w:r>
              <w:rPr>
                <w:sz w:val="20"/>
              </w:rPr>
              <w:t>-18</w:t>
            </w:r>
          </w:p>
        </w:tc>
        <w:tc>
          <w:tcPr>
            <w:tcW w:w="4718" w:type="dxa"/>
          </w:tcPr>
          <w:p w14:paraId="53FA426A" w14:textId="44CEBAEF" w:rsidR="00BA2C9B" w:rsidRDefault="00BA2C9B" w:rsidP="00546992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</w:t>
            </w:r>
            <w:r w:rsidRPr="002B79FB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>-8</w:t>
            </w:r>
            <w:r w:rsidRPr="002B79FB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Grade</w:t>
            </w:r>
          </w:p>
        </w:tc>
      </w:tr>
      <w:tr w:rsidR="00BA2C9B" w14:paraId="27AB17D8" w14:textId="77777777" w:rsidTr="00F926DB">
        <w:trPr>
          <w:trHeight w:hRule="exact" w:val="686"/>
        </w:trPr>
        <w:tc>
          <w:tcPr>
            <w:tcW w:w="4723" w:type="dxa"/>
          </w:tcPr>
          <w:p w14:paraId="1690CE41" w14:textId="77777777" w:rsidR="00BA2C9B" w:rsidRDefault="00BA2C9B">
            <w:pPr>
              <w:pStyle w:val="TableParagraph"/>
              <w:spacing w:before="24"/>
              <w:ind w:left="54"/>
              <w:jc w:val="lef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Practice Days</w:t>
            </w:r>
          </w:p>
        </w:tc>
        <w:tc>
          <w:tcPr>
            <w:tcW w:w="4739" w:type="dxa"/>
          </w:tcPr>
          <w:p w14:paraId="4C454178" w14:textId="18665316" w:rsidR="00BA2C9B" w:rsidRDefault="00BA2C9B" w:rsidP="00546992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2 per week</w:t>
            </w:r>
          </w:p>
        </w:tc>
        <w:tc>
          <w:tcPr>
            <w:tcW w:w="4718" w:type="dxa"/>
          </w:tcPr>
          <w:p w14:paraId="349E4B22" w14:textId="77777777" w:rsidR="00BA2C9B" w:rsidRDefault="00F926DB" w:rsidP="00546992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Fall Season - </w:t>
            </w:r>
            <w:r w:rsidR="00BA2C9B">
              <w:rPr>
                <w:sz w:val="20"/>
              </w:rPr>
              <w:t>2 per week</w:t>
            </w:r>
          </w:p>
          <w:p w14:paraId="395E8251" w14:textId="6B80D984" w:rsidR="00F926DB" w:rsidRDefault="00F926DB" w:rsidP="00546992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Winter Season – 1 per week</w:t>
            </w:r>
          </w:p>
          <w:p w14:paraId="0C3D5323" w14:textId="61E61836" w:rsidR="00F926DB" w:rsidRDefault="00F926DB" w:rsidP="00546992">
            <w:pPr>
              <w:pStyle w:val="TableParagraph"/>
              <w:ind w:right="1"/>
              <w:rPr>
                <w:sz w:val="20"/>
              </w:rPr>
            </w:pPr>
          </w:p>
        </w:tc>
      </w:tr>
      <w:tr w:rsidR="00BA2C9B" w14:paraId="365F8F0E" w14:textId="77777777" w:rsidTr="00BA2C9B">
        <w:trPr>
          <w:trHeight w:hRule="exact" w:val="705"/>
        </w:trPr>
        <w:tc>
          <w:tcPr>
            <w:tcW w:w="4723" w:type="dxa"/>
          </w:tcPr>
          <w:p w14:paraId="69BE80CC" w14:textId="77777777" w:rsidR="00BA2C9B" w:rsidRDefault="00BA2C9B">
            <w:pPr>
              <w:pStyle w:val="TableParagraph"/>
              <w:spacing w:before="25"/>
              <w:ind w:left="54"/>
              <w:jc w:val="lef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Coaches</w:t>
            </w:r>
          </w:p>
        </w:tc>
        <w:tc>
          <w:tcPr>
            <w:tcW w:w="4739" w:type="dxa"/>
          </w:tcPr>
          <w:p w14:paraId="4C600F50" w14:textId="4FA9EBEA" w:rsidR="00BA2C9B" w:rsidRDefault="00BA2C9B" w:rsidP="00546992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1 + master coach</w:t>
            </w:r>
          </w:p>
        </w:tc>
        <w:tc>
          <w:tcPr>
            <w:tcW w:w="4718" w:type="dxa"/>
          </w:tcPr>
          <w:p w14:paraId="3977720F" w14:textId="000D0240" w:rsidR="00BA2C9B" w:rsidRDefault="00BA2C9B" w:rsidP="00546992">
            <w:pPr>
              <w:pStyle w:val="TableParagraph"/>
              <w:spacing w:before="58"/>
              <w:ind w:right="2"/>
              <w:rPr>
                <w:sz w:val="20"/>
              </w:rPr>
            </w:pPr>
            <w:r>
              <w:rPr>
                <w:sz w:val="20"/>
              </w:rPr>
              <w:t>1 + master coach</w:t>
            </w:r>
          </w:p>
        </w:tc>
      </w:tr>
      <w:tr w:rsidR="00BA2C9B" w14:paraId="4535E0D3" w14:textId="77777777" w:rsidTr="00BA2C9B">
        <w:trPr>
          <w:trHeight w:hRule="exact" w:val="403"/>
        </w:trPr>
        <w:tc>
          <w:tcPr>
            <w:tcW w:w="4723" w:type="dxa"/>
          </w:tcPr>
          <w:p w14:paraId="0AFFCB41" w14:textId="77777777" w:rsidR="00BA2C9B" w:rsidRDefault="00BA2C9B">
            <w:pPr>
              <w:pStyle w:val="TableParagraph"/>
              <w:spacing w:before="24"/>
              <w:ind w:left="54"/>
              <w:jc w:val="left"/>
              <w:rPr>
                <w:rFonts w:ascii="Verdana"/>
                <w:b/>
              </w:rPr>
            </w:pPr>
            <w:r>
              <w:rPr>
                <w:rFonts w:ascii="Verdana"/>
                <w:b/>
                <w:sz w:val="20"/>
              </w:rPr>
              <w:t xml:space="preserve">Approx. </w:t>
            </w:r>
            <w:r>
              <w:rPr>
                <w:rFonts w:ascii="Verdana"/>
                <w:b/>
              </w:rPr>
              <w:t>Play Dates</w:t>
            </w:r>
          </w:p>
        </w:tc>
        <w:tc>
          <w:tcPr>
            <w:tcW w:w="4739" w:type="dxa"/>
          </w:tcPr>
          <w:p w14:paraId="122534D0" w14:textId="6C50DA78" w:rsidR="00BA2C9B" w:rsidRDefault="00BA2C9B" w:rsidP="00546992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10 + play dates</w:t>
            </w:r>
          </w:p>
        </w:tc>
        <w:tc>
          <w:tcPr>
            <w:tcW w:w="4718" w:type="dxa"/>
          </w:tcPr>
          <w:p w14:paraId="0105590C" w14:textId="565CABDC" w:rsidR="00BA2C9B" w:rsidRDefault="00F926DB" w:rsidP="005469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  <w:r w:rsidR="00BA2C9B">
              <w:rPr>
                <w:sz w:val="20"/>
              </w:rPr>
              <w:t xml:space="preserve"> play dates</w:t>
            </w:r>
          </w:p>
        </w:tc>
      </w:tr>
      <w:tr w:rsidR="00BA2C9B" w14:paraId="3078E72D" w14:textId="77777777" w:rsidTr="00BA2C9B">
        <w:trPr>
          <w:trHeight w:hRule="exact" w:val="1256"/>
        </w:trPr>
        <w:tc>
          <w:tcPr>
            <w:tcW w:w="4723" w:type="dxa"/>
          </w:tcPr>
          <w:p w14:paraId="3EFED2B9" w14:textId="77777777" w:rsidR="00BA2C9B" w:rsidRDefault="00BA2C9B">
            <w:pPr>
              <w:pStyle w:val="TableParagraph"/>
              <w:spacing w:before="24"/>
              <w:ind w:left="54"/>
              <w:jc w:val="lef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Fees Include</w:t>
            </w:r>
          </w:p>
        </w:tc>
        <w:tc>
          <w:tcPr>
            <w:tcW w:w="4739" w:type="dxa"/>
          </w:tcPr>
          <w:p w14:paraId="50E6E0DE" w14:textId="1F662168" w:rsidR="00BA2C9B" w:rsidRDefault="00BA2C9B" w:rsidP="0064277F">
            <w:pPr>
              <w:pStyle w:val="TableParagraph"/>
              <w:ind w:left="111" w:right="117" w:firstLine="2"/>
              <w:rPr>
                <w:sz w:val="20"/>
              </w:rPr>
            </w:pPr>
            <w:r>
              <w:rPr>
                <w:sz w:val="20"/>
              </w:rPr>
              <w:t>Admin fees, facility fees,</w:t>
            </w:r>
            <w:r w:rsidR="00F33706">
              <w:rPr>
                <w:sz w:val="20"/>
              </w:rPr>
              <w:t xml:space="preserve"> </w:t>
            </w:r>
            <w:r>
              <w:rPr>
                <w:sz w:val="20"/>
              </w:rPr>
              <w:t>coaches salary, recruiting services, USA and AAU registration</w:t>
            </w:r>
            <w:r w:rsidR="005C7D50">
              <w:rPr>
                <w:sz w:val="20"/>
              </w:rPr>
              <w:t>, tryout shirt, 2 practice jerseys</w:t>
            </w:r>
          </w:p>
        </w:tc>
        <w:tc>
          <w:tcPr>
            <w:tcW w:w="4718" w:type="dxa"/>
          </w:tcPr>
          <w:p w14:paraId="6C450FB8" w14:textId="7DCC3DD0" w:rsidR="00BA2C9B" w:rsidRDefault="00BA2C9B" w:rsidP="00546992">
            <w:pPr>
              <w:pStyle w:val="TableParagraph"/>
              <w:ind w:left="85" w:right="83" w:hanging="4"/>
              <w:rPr>
                <w:sz w:val="20"/>
              </w:rPr>
            </w:pPr>
            <w:r>
              <w:rPr>
                <w:sz w:val="20"/>
              </w:rPr>
              <w:t xml:space="preserve">Admin fees, facility fees, </w:t>
            </w:r>
            <w:proofErr w:type="gramStart"/>
            <w:r>
              <w:rPr>
                <w:sz w:val="20"/>
              </w:rPr>
              <w:t>coaches</w:t>
            </w:r>
            <w:proofErr w:type="gramEnd"/>
            <w:r>
              <w:rPr>
                <w:sz w:val="20"/>
              </w:rPr>
              <w:t xml:space="preserve"> salary, USA registration, basic uniform, 1 practice shirt &amp; spandex</w:t>
            </w:r>
          </w:p>
        </w:tc>
      </w:tr>
      <w:tr w:rsidR="00BA2C9B" w14:paraId="0F27B2BF" w14:textId="77777777" w:rsidTr="00BA2C9B">
        <w:trPr>
          <w:trHeight w:hRule="exact" w:val="612"/>
        </w:trPr>
        <w:tc>
          <w:tcPr>
            <w:tcW w:w="4723" w:type="dxa"/>
          </w:tcPr>
          <w:p w14:paraId="23CB6E31" w14:textId="77777777" w:rsidR="00BA2C9B" w:rsidRDefault="00BA2C9B">
            <w:pPr>
              <w:pStyle w:val="TableParagraph"/>
              <w:spacing w:before="56" w:line="236" w:lineRule="exact"/>
              <w:ind w:left="54" w:right="768"/>
              <w:jc w:val="lef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Approximate Club Fees</w:t>
            </w:r>
          </w:p>
        </w:tc>
        <w:tc>
          <w:tcPr>
            <w:tcW w:w="4739" w:type="dxa"/>
          </w:tcPr>
          <w:p w14:paraId="4E4F1056" w14:textId="69329639" w:rsidR="00BA2C9B" w:rsidRDefault="00BA2C9B" w:rsidP="00546992">
            <w:pPr>
              <w:pStyle w:val="TableParagraph"/>
              <w:ind w:right="3"/>
              <w:rPr>
                <w:sz w:val="12"/>
              </w:rPr>
            </w:pPr>
            <w:r>
              <w:rPr>
                <w:sz w:val="20"/>
              </w:rPr>
              <w:t>$</w:t>
            </w:r>
            <w:r w:rsidR="00FA4F33">
              <w:rPr>
                <w:sz w:val="20"/>
              </w:rPr>
              <w:t>3,200</w:t>
            </w:r>
          </w:p>
        </w:tc>
        <w:tc>
          <w:tcPr>
            <w:tcW w:w="4718" w:type="dxa"/>
          </w:tcPr>
          <w:p w14:paraId="2F3510DD" w14:textId="77777777" w:rsidR="00F926DB" w:rsidRDefault="00F926DB" w:rsidP="005469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Fall Season - $550</w:t>
            </w:r>
          </w:p>
          <w:p w14:paraId="12101CA5" w14:textId="3ABBA711" w:rsidR="00BA2C9B" w:rsidRDefault="00F926DB" w:rsidP="005469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Winter Season - </w:t>
            </w:r>
            <w:r w:rsidR="00BA2C9B">
              <w:rPr>
                <w:sz w:val="20"/>
              </w:rPr>
              <w:t>$950</w:t>
            </w:r>
          </w:p>
        </w:tc>
      </w:tr>
      <w:tr w:rsidR="00BA2C9B" w14:paraId="523B0FF7" w14:textId="77777777" w:rsidTr="00BA2C9B">
        <w:trPr>
          <w:trHeight w:hRule="exact" w:val="603"/>
        </w:trPr>
        <w:tc>
          <w:tcPr>
            <w:tcW w:w="4723" w:type="dxa"/>
          </w:tcPr>
          <w:p w14:paraId="6C8E960D" w14:textId="77777777" w:rsidR="00BA2C9B" w:rsidRDefault="00BA2C9B">
            <w:pPr>
              <w:pStyle w:val="TableParagraph"/>
              <w:spacing w:before="24"/>
              <w:ind w:left="54"/>
              <w:jc w:val="lef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Coach Per Diem</w:t>
            </w:r>
          </w:p>
        </w:tc>
        <w:tc>
          <w:tcPr>
            <w:tcW w:w="4739" w:type="dxa"/>
          </w:tcPr>
          <w:p w14:paraId="351F6443" w14:textId="778F512E" w:rsidR="00BA2C9B" w:rsidRDefault="00BA2C9B" w:rsidP="00546992">
            <w:pPr>
              <w:pStyle w:val="TableParagraph"/>
              <w:ind w:left="154" w:right="155"/>
              <w:rPr>
                <w:sz w:val="20"/>
              </w:rPr>
            </w:pPr>
            <w:r>
              <w:rPr>
                <w:sz w:val="20"/>
              </w:rPr>
              <w:t>$2</w:t>
            </w:r>
            <w:r w:rsidR="00F926DB">
              <w:rPr>
                <w:sz w:val="20"/>
              </w:rPr>
              <w:t>5</w:t>
            </w:r>
            <w:r>
              <w:rPr>
                <w:sz w:val="20"/>
              </w:rPr>
              <w:t>/$</w:t>
            </w:r>
            <w:r w:rsidR="00F926DB">
              <w:rPr>
                <w:sz w:val="20"/>
              </w:rPr>
              <w:t>50</w:t>
            </w:r>
            <w:r>
              <w:rPr>
                <w:sz w:val="20"/>
              </w:rPr>
              <w:t xml:space="preserve"> (in/out of town) per</w:t>
            </w:r>
          </w:p>
          <w:p w14:paraId="10563BC7" w14:textId="77777777" w:rsidR="00BA2C9B" w:rsidRDefault="00BA2C9B" w:rsidP="00546992">
            <w:pPr>
              <w:pStyle w:val="TableParagraph"/>
              <w:spacing w:before="0" w:line="242" w:lineRule="exact"/>
              <w:ind w:left="41" w:right="1"/>
              <w:rPr>
                <w:sz w:val="20"/>
              </w:rPr>
            </w:pPr>
            <w:r>
              <w:rPr>
                <w:sz w:val="20"/>
              </w:rPr>
              <w:t>coach + travel exp.</w:t>
            </w:r>
          </w:p>
        </w:tc>
        <w:tc>
          <w:tcPr>
            <w:tcW w:w="4718" w:type="dxa"/>
          </w:tcPr>
          <w:p w14:paraId="17F94E3C" w14:textId="4F8868C4" w:rsidR="00BA2C9B" w:rsidRDefault="00BA2C9B" w:rsidP="00546992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BA2C9B" w14:paraId="03C91A6C" w14:textId="77777777" w:rsidTr="00BA2C9B">
        <w:trPr>
          <w:trHeight w:hRule="exact" w:val="755"/>
        </w:trPr>
        <w:tc>
          <w:tcPr>
            <w:tcW w:w="4723" w:type="dxa"/>
          </w:tcPr>
          <w:p w14:paraId="7E44AFFF" w14:textId="77777777" w:rsidR="00BA2C9B" w:rsidRDefault="00BA2C9B" w:rsidP="0017706E">
            <w:pPr>
              <w:pStyle w:val="TableParagraph"/>
              <w:spacing w:before="25"/>
              <w:ind w:left="54"/>
              <w:jc w:val="lef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Uniform</w:t>
            </w:r>
          </w:p>
        </w:tc>
        <w:tc>
          <w:tcPr>
            <w:tcW w:w="4739" w:type="dxa"/>
          </w:tcPr>
          <w:p w14:paraId="7EBB87FE" w14:textId="05B1B619" w:rsidR="000563B4" w:rsidRDefault="005C7D50" w:rsidP="001D2763">
            <w:pPr>
              <w:pStyle w:val="TableParagraph"/>
              <w:spacing w:before="0"/>
              <w:ind w:right="2"/>
              <w:rPr>
                <w:sz w:val="20"/>
              </w:rPr>
            </w:pPr>
            <w:r>
              <w:rPr>
                <w:sz w:val="20"/>
              </w:rPr>
              <w:t>Approximately $</w:t>
            </w:r>
            <w:r w:rsidR="00717DC9">
              <w:rPr>
                <w:sz w:val="20"/>
              </w:rPr>
              <w:t>3</w:t>
            </w:r>
            <w:r w:rsidR="00B07268">
              <w:rPr>
                <w:sz w:val="20"/>
              </w:rPr>
              <w:t>5</w:t>
            </w:r>
            <w:r w:rsidR="00717DC9">
              <w:rPr>
                <w:sz w:val="20"/>
              </w:rPr>
              <w:t>0</w:t>
            </w:r>
            <w:r w:rsidR="00B07268">
              <w:rPr>
                <w:sz w:val="20"/>
              </w:rPr>
              <w:t>-400</w:t>
            </w:r>
          </w:p>
        </w:tc>
        <w:tc>
          <w:tcPr>
            <w:tcW w:w="4718" w:type="dxa"/>
          </w:tcPr>
          <w:p w14:paraId="49BD71F2" w14:textId="2E69A3A2" w:rsidR="00BA2C9B" w:rsidRDefault="001D2763" w:rsidP="0017706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Included </w:t>
            </w:r>
          </w:p>
        </w:tc>
      </w:tr>
      <w:tr w:rsidR="00BA2C9B" w14:paraId="03174C15" w14:textId="77777777" w:rsidTr="00717DC9">
        <w:trPr>
          <w:trHeight w:hRule="exact" w:val="704"/>
        </w:trPr>
        <w:tc>
          <w:tcPr>
            <w:tcW w:w="4723" w:type="dxa"/>
          </w:tcPr>
          <w:p w14:paraId="55075BFA" w14:textId="77777777" w:rsidR="00BA2C9B" w:rsidRDefault="00BA2C9B" w:rsidP="0017706E">
            <w:pPr>
              <w:pStyle w:val="TableParagraph"/>
              <w:spacing w:before="25"/>
              <w:ind w:left="54"/>
              <w:jc w:val="lef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Season Begins</w:t>
            </w:r>
          </w:p>
        </w:tc>
        <w:tc>
          <w:tcPr>
            <w:tcW w:w="4739" w:type="dxa"/>
          </w:tcPr>
          <w:p w14:paraId="16606F3F" w14:textId="77703D88" w:rsidR="00BA2C9B" w:rsidRDefault="005C7D50" w:rsidP="0017706E">
            <w:pPr>
              <w:pStyle w:val="TableParagraph"/>
              <w:spacing w:before="58"/>
              <w:ind w:right="4"/>
              <w:rPr>
                <w:sz w:val="20"/>
              </w:rPr>
            </w:pPr>
            <w:r>
              <w:rPr>
                <w:sz w:val="20"/>
              </w:rPr>
              <w:t>August</w:t>
            </w:r>
          </w:p>
        </w:tc>
        <w:tc>
          <w:tcPr>
            <w:tcW w:w="4718" w:type="dxa"/>
          </w:tcPr>
          <w:p w14:paraId="00B6EF46" w14:textId="77777777" w:rsidR="00BA2C9B" w:rsidRDefault="00717DC9" w:rsidP="0017706E">
            <w:pPr>
              <w:pStyle w:val="TableParagraph"/>
              <w:spacing w:before="58"/>
              <w:ind w:right="1"/>
              <w:rPr>
                <w:sz w:val="20"/>
              </w:rPr>
            </w:pPr>
            <w:r>
              <w:rPr>
                <w:sz w:val="20"/>
              </w:rPr>
              <w:t xml:space="preserve">Fall season – August </w:t>
            </w:r>
            <w:r w:rsidRPr="00717DC9">
              <w:rPr>
                <w:sz w:val="20"/>
              </w:rPr>
              <w:sym w:font="Wingdings" w:char="F0E0"/>
            </w:r>
            <w:r>
              <w:rPr>
                <w:sz w:val="20"/>
              </w:rPr>
              <w:t xml:space="preserve"> October </w:t>
            </w:r>
          </w:p>
          <w:p w14:paraId="536C76D3" w14:textId="1207C264" w:rsidR="00717DC9" w:rsidRDefault="00717DC9" w:rsidP="0017706E">
            <w:pPr>
              <w:pStyle w:val="TableParagraph"/>
              <w:spacing w:before="58"/>
              <w:ind w:right="1"/>
              <w:rPr>
                <w:sz w:val="20"/>
              </w:rPr>
            </w:pPr>
            <w:r>
              <w:rPr>
                <w:sz w:val="20"/>
              </w:rPr>
              <w:t>Winter Season – December</w:t>
            </w:r>
            <w:r w:rsidRPr="00717DC9">
              <w:rPr>
                <w:sz w:val="20"/>
              </w:rPr>
              <w:sym w:font="Wingdings" w:char="F0E0"/>
            </w:r>
            <w:r>
              <w:rPr>
                <w:sz w:val="20"/>
              </w:rPr>
              <w:t xml:space="preserve"> March </w:t>
            </w:r>
          </w:p>
        </w:tc>
      </w:tr>
      <w:tr w:rsidR="00BA2C9B" w14:paraId="140A3818" w14:textId="77777777" w:rsidTr="00BA2C9B">
        <w:trPr>
          <w:trHeight w:hRule="exact" w:val="327"/>
        </w:trPr>
        <w:tc>
          <w:tcPr>
            <w:tcW w:w="4723" w:type="dxa"/>
          </w:tcPr>
          <w:p w14:paraId="2FCE636C" w14:textId="77777777" w:rsidR="00BA2C9B" w:rsidRDefault="00BA2C9B" w:rsidP="0017706E">
            <w:pPr>
              <w:pStyle w:val="TableParagraph"/>
              <w:spacing w:before="26"/>
              <w:ind w:left="54"/>
              <w:jc w:val="lef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Season Ends</w:t>
            </w:r>
          </w:p>
        </w:tc>
        <w:tc>
          <w:tcPr>
            <w:tcW w:w="4739" w:type="dxa"/>
          </w:tcPr>
          <w:p w14:paraId="1BC8FD02" w14:textId="1F567018" w:rsidR="00BA2C9B" w:rsidRDefault="005C7D50" w:rsidP="0017706E">
            <w:pPr>
              <w:pStyle w:val="TableParagraph"/>
              <w:spacing w:before="59"/>
              <w:ind w:right="3"/>
              <w:rPr>
                <w:sz w:val="20"/>
              </w:rPr>
            </w:pPr>
            <w:r>
              <w:rPr>
                <w:sz w:val="20"/>
              </w:rPr>
              <w:t>July</w:t>
            </w:r>
          </w:p>
        </w:tc>
        <w:tc>
          <w:tcPr>
            <w:tcW w:w="4718" w:type="dxa"/>
          </w:tcPr>
          <w:p w14:paraId="530C2592" w14:textId="63F7B706" w:rsidR="00BA2C9B" w:rsidRDefault="00BA2C9B" w:rsidP="0017706E">
            <w:pPr>
              <w:pStyle w:val="TableParagraph"/>
              <w:spacing w:before="59"/>
              <w:rPr>
                <w:sz w:val="20"/>
              </w:rPr>
            </w:pPr>
          </w:p>
        </w:tc>
      </w:tr>
      <w:tr w:rsidR="00BA2C9B" w14:paraId="585E0A92" w14:textId="77777777" w:rsidTr="00BA2C9B">
        <w:trPr>
          <w:trHeight w:hRule="exact" w:val="453"/>
        </w:trPr>
        <w:tc>
          <w:tcPr>
            <w:tcW w:w="4723" w:type="dxa"/>
          </w:tcPr>
          <w:p w14:paraId="6716B354" w14:textId="77777777" w:rsidR="00BA2C9B" w:rsidRDefault="00BA2C9B" w:rsidP="0017706E">
            <w:pPr>
              <w:pStyle w:val="TableParagraph"/>
              <w:spacing w:before="26"/>
              <w:ind w:left="54"/>
              <w:jc w:val="lef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Travel Area</w:t>
            </w:r>
          </w:p>
        </w:tc>
        <w:tc>
          <w:tcPr>
            <w:tcW w:w="4739" w:type="dxa"/>
          </w:tcPr>
          <w:p w14:paraId="6CEA89B6" w14:textId="77777777" w:rsidR="00BA2C9B" w:rsidRDefault="00BA2C9B" w:rsidP="0017706E">
            <w:pPr>
              <w:pStyle w:val="TableParagraph"/>
              <w:spacing w:before="59"/>
              <w:ind w:right="3"/>
              <w:rPr>
                <w:sz w:val="20"/>
              </w:rPr>
            </w:pPr>
            <w:r>
              <w:rPr>
                <w:sz w:val="20"/>
              </w:rPr>
              <w:t>USA</w:t>
            </w:r>
          </w:p>
        </w:tc>
        <w:tc>
          <w:tcPr>
            <w:tcW w:w="4718" w:type="dxa"/>
          </w:tcPr>
          <w:p w14:paraId="48DCC428" w14:textId="6E1EDDBC" w:rsidR="00BA2C9B" w:rsidRDefault="00BA2C9B" w:rsidP="0017706E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Louisville Metro</w:t>
            </w:r>
          </w:p>
        </w:tc>
      </w:tr>
    </w:tbl>
    <w:p w14:paraId="4E7869D1" w14:textId="77777777" w:rsidR="0078385C" w:rsidRDefault="0078385C"/>
    <w:sectPr w:rsidR="0078385C" w:rsidSect="006A08F6">
      <w:type w:val="continuous"/>
      <w:pgSz w:w="15840" w:h="12240" w:orient="landscape" w:code="1"/>
      <w:pgMar w:top="1100" w:right="280" w:bottom="1060" w:left="6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80"/>
    <w:rsid w:val="00034ECE"/>
    <w:rsid w:val="000563B4"/>
    <w:rsid w:val="000803B6"/>
    <w:rsid w:val="000874EB"/>
    <w:rsid w:val="000D4EB8"/>
    <w:rsid w:val="000E4273"/>
    <w:rsid w:val="001562A8"/>
    <w:rsid w:val="001618D5"/>
    <w:rsid w:val="00171256"/>
    <w:rsid w:val="0017706E"/>
    <w:rsid w:val="00191AE8"/>
    <w:rsid w:val="001D2763"/>
    <w:rsid w:val="001E4E9B"/>
    <w:rsid w:val="00210A80"/>
    <w:rsid w:val="00220D73"/>
    <w:rsid w:val="00236B49"/>
    <w:rsid w:val="00260589"/>
    <w:rsid w:val="0027374D"/>
    <w:rsid w:val="002B79FB"/>
    <w:rsid w:val="002F25FD"/>
    <w:rsid w:val="003152F8"/>
    <w:rsid w:val="003332A3"/>
    <w:rsid w:val="003405E0"/>
    <w:rsid w:val="0038567D"/>
    <w:rsid w:val="003912AA"/>
    <w:rsid w:val="003A1D6A"/>
    <w:rsid w:val="003A4D24"/>
    <w:rsid w:val="004109CA"/>
    <w:rsid w:val="00474EB6"/>
    <w:rsid w:val="004A3860"/>
    <w:rsid w:val="004B3BC3"/>
    <w:rsid w:val="00546992"/>
    <w:rsid w:val="00580439"/>
    <w:rsid w:val="005C7D50"/>
    <w:rsid w:val="0060331A"/>
    <w:rsid w:val="0064277F"/>
    <w:rsid w:val="00665836"/>
    <w:rsid w:val="00665EF5"/>
    <w:rsid w:val="00670580"/>
    <w:rsid w:val="006A08F6"/>
    <w:rsid w:val="006F1DD0"/>
    <w:rsid w:val="006F25CD"/>
    <w:rsid w:val="007123A4"/>
    <w:rsid w:val="00717DC9"/>
    <w:rsid w:val="007750FC"/>
    <w:rsid w:val="0078385C"/>
    <w:rsid w:val="008370ED"/>
    <w:rsid w:val="00847033"/>
    <w:rsid w:val="0086525A"/>
    <w:rsid w:val="00944A9F"/>
    <w:rsid w:val="009F37CC"/>
    <w:rsid w:val="00A33B6A"/>
    <w:rsid w:val="00A71485"/>
    <w:rsid w:val="00A84EEA"/>
    <w:rsid w:val="00A906FE"/>
    <w:rsid w:val="00B07268"/>
    <w:rsid w:val="00B17DE4"/>
    <w:rsid w:val="00B44152"/>
    <w:rsid w:val="00B75452"/>
    <w:rsid w:val="00B91430"/>
    <w:rsid w:val="00BA2C9B"/>
    <w:rsid w:val="00BC4933"/>
    <w:rsid w:val="00C36E9E"/>
    <w:rsid w:val="00C7785B"/>
    <w:rsid w:val="00C828A7"/>
    <w:rsid w:val="00CA026B"/>
    <w:rsid w:val="00CB1403"/>
    <w:rsid w:val="00D57023"/>
    <w:rsid w:val="00D76975"/>
    <w:rsid w:val="00DC4243"/>
    <w:rsid w:val="00E02F63"/>
    <w:rsid w:val="00EB5356"/>
    <w:rsid w:val="00EC3B2D"/>
    <w:rsid w:val="00EE67E2"/>
    <w:rsid w:val="00F2114D"/>
    <w:rsid w:val="00F33706"/>
    <w:rsid w:val="00F360DC"/>
    <w:rsid w:val="00F926DB"/>
    <w:rsid w:val="00FA4F33"/>
    <w:rsid w:val="00FB6D50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FE6A1B"/>
  <w15:docId w15:val="{A7424201-19A9-9442-87DC-7CC69C8B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7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3B2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B2D"/>
    <w:rPr>
      <w:rFonts w:ascii="Lucida Grande" w:eastAsia="Calibri" w:hAnsi="Lucida Grande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565D4-69FB-49F9-9F61-014CF8DA3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Courtney Robison Dixon</cp:lastModifiedBy>
  <cp:revision>2</cp:revision>
  <cp:lastPrinted>2019-07-31T11:27:00Z</cp:lastPrinted>
  <dcterms:created xsi:type="dcterms:W3CDTF">2025-06-29T03:01:00Z</dcterms:created>
  <dcterms:modified xsi:type="dcterms:W3CDTF">2025-06-29T03:01:00Z</dcterms:modified>
</cp:coreProperties>
</file>